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750B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9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187205">
      <w:pPr>
        <w:ind w:left="720"/>
      </w:pPr>
    </w:p>
    <w:p w:rsidR="00B41BEE" w:rsidRPr="00BF3BF2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5F09FF">
      <w:pPr>
        <w:ind w:left="2160"/>
        <w:rPr>
          <w:sz w:val="28"/>
          <w:szCs w:val="28"/>
        </w:rPr>
      </w:pPr>
    </w:p>
    <w:p w:rsidR="00362229" w:rsidRPr="00BF3BF2" w:rsidRDefault="00B41BEE" w:rsidP="00FE13EE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ROLL CALL</w:t>
      </w:r>
    </w:p>
    <w:p w:rsidR="00362229" w:rsidRPr="00BF3BF2" w:rsidRDefault="00362229" w:rsidP="00362229">
      <w:pPr>
        <w:rPr>
          <w:sz w:val="28"/>
          <w:szCs w:val="28"/>
        </w:rPr>
      </w:pPr>
    </w:p>
    <w:p w:rsidR="002C28BE" w:rsidRPr="00BF3BF2" w:rsidRDefault="002C28BE" w:rsidP="00BF3BF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367970">
      <w:pPr>
        <w:ind w:left="720"/>
        <w:rPr>
          <w:sz w:val="28"/>
          <w:szCs w:val="28"/>
        </w:rPr>
      </w:pPr>
    </w:p>
    <w:p w:rsidR="00B41BEE" w:rsidRPr="0040448F" w:rsidRDefault="00B41BEE" w:rsidP="000B4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40448F">
      <w:pPr>
        <w:pStyle w:val="ListParagraph"/>
        <w:ind w:left="2160"/>
        <w:rPr>
          <w:sz w:val="28"/>
          <w:szCs w:val="28"/>
        </w:rPr>
      </w:pPr>
    </w:p>
    <w:p w:rsidR="00BF3BF2" w:rsidRDefault="00825360" w:rsidP="00C4497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D96385" w:rsidRPr="00BF3BF2" w:rsidRDefault="00D96385" w:rsidP="002C28BE">
      <w:pPr>
        <w:ind w:left="1440"/>
        <w:rPr>
          <w:sz w:val="28"/>
          <w:szCs w:val="28"/>
        </w:rPr>
      </w:pPr>
    </w:p>
    <w:p w:rsidR="006B2CA4" w:rsidRPr="00BF3BF2" w:rsidRDefault="00716168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5FA" w:rsidRPr="00BF3BF2">
        <w:rPr>
          <w:sz w:val="28"/>
          <w:szCs w:val="28"/>
        </w:rPr>
        <w:t>VI</w:t>
      </w:r>
      <w:r w:rsidR="00D96385" w:rsidRPr="00BF3BF2">
        <w:rPr>
          <w:sz w:val="28"/>
          <w:szCs w:val="28"/>
        </w:rPr>
        <w:t>.</w:t>
      </w:r>
      <w:r w:rsidR="00D96385" w:rsidRPr="00BF3BF2">
        <w:rPr>
          <w:sz w:val="28"/>
          <w:szCs w:val="28"/>
        </w:rPr>
        <w:tab/>
      </w:r>
      <w:r w:rsidR="006B2CA4" w:rsidRPr="00BF3BF2">
        <w:rPr>
          <w:sz w:val="28"/>
          <w:szCs w:val="28"/>
        </w:rPr>
        <w:t>MONITORING</w:t>
      </w:r>
    </w:p>
    <w:p w:rsidR="00825360" w:rsidRPr="00BF3BF2" w:rsidRDefault="00F954E2" w:rsidP="00F954E2">
      <w:pPr>
        <w:ind w:left="2160"/>
        <w:jc w:val="both"/>
        <w:rPr>
          <w:sz w:val="28"/>
          <w:szCs w:val="28"/>
        </w:rPr>
      </w:pPr>
      <w:r w:rsidRPr="00BF3BF2">
        <w:rPr>
          <w:sz w:val="28"/>
          <w:szCs w:val="28"/>
        </w:rPr>
        <w:t>a. P</w:t>
      </w:r>
      <w:r w:rsidR="00825360" w:rsidRPr="00BF3BF2">
        <w:rPr>
          <w:sz w:val="28"/>
          <w:szCs w:val="28"/>
        </w:rPr>
        <w:t>olicy Review</w:t>
      </w:r>
    </w:p>
    <w:p w:rsidR="003D2204" w:rsidRPr="00BF3BF2" w:rsidRDefault="00750B32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Planning</w:t>
      </w:r>
    </w:p>
    <w:p w:rsidR="006F6FA1" w:rsidRPr="0040448F" w:rsidRDefault="00750B32" w:rsidP="009F15E6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of Governance</w:t>
      </w:r>
    </w:p>
    <w:p w:rsidR="0040448F" w:rsidRPr="00750B32" w:rsidRDefault="00750B32" w:rsidP="009F15E6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for Officers</w:t>
      </w:r>
    </w:p>
    <w:p w:rsidR="00750B32" w:rsidRPr="006E49FA" w:rsidRDefault="00750B32" w:rsidP="009F15E6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Session to discuss ED merit</w:t>
      </w:r>
    </w:p>
    <w:p w:rsidR="005A5429" w:rsidRPr="00BF3BF2" w:rsidRDefault="00662F3E" w:rsidP="00662F3E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Board member seat expiration-Sept- Doug H.</w:t>
      </w:r>
    </w:p>
    <w:p w:rsidR="000F6F4F" w:rsidRDefault="00DC0066" w:rsidP="00DC0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16168">
        <w:rPr>
          <w:sz w:val="28"/>
          <w:szCs w:val="28"/>
        </w:rPr>
        <w:t xml:space="preserve">VII. </w:t>
      </w:r>
      <w:r w:rsidR="00F55950" w:rsidRPr="00716168">
        <w:rPr>
          <w:sz w:val="28"/>
          <w:szCs w:val="28"/>
        </w:rPr>
        <w:t>EXECUTIVE DIRECTOR REPORT</w:t>
      </w:r>
    </w:p>
    <w:p w:rsidR="00662F3E" w:rsidRDefault="00662F3E" w:rsidP="00DC0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Briscoe &amp; Nepenthe House Surveys</w:t>
      </w:r>
    </w:p>
    <w:p w:rsidR="00662F3E" w:rsidRPr="00716168" w:rsidRDefault="00662F3E" w:rsidP="00DC0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BH services in Jennings</w:t>
      </w:r>
      <w:bookmarkStart w:id="0" w:name="_GoBack"/>
      <w:bookmarkEnd w:id="0"/>
    </w:p>
    <w:p w:rsidR="00F8314A" w:rsidRPr="00BF3BF2" w:rsidRDefault="00F8314A" w:rsidP="00DC0066">
      <w:pPr>
        <w:rPr>
          <w:sz w:val="28"/>
          <w:szCs w:val="28"/>
        </w:rPr>
      </w:pPr>
    </w:p>
    <w:p w:rsidR="006406C6" w:rsidRPr="00BF3BF2" w:rsidRDefault="00716168" w:rsidP="006406C6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C4222D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  <w:t xml:space="preserve">NEW BUSINESS </w:t>
      </w:r>
    </w:p>
    <w:p w:rsidR="000F6F4F" w:rsidRPr="00BF3BF2" w:rsidRDefault="000F6F4F" w:rsidP="000F6F4F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DC006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I</w:t>
      </w:r>
      <w:r w:rsidR="00D96385" w:rsidRPr="00BF3BF2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825360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DC0066" w:rsidP="006703CB">
      <w:pPr>
        <w:ind w:left="1440"/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0F6F4F" w:rsidRPr="00BF3BF2">
        <w:rPr>
          <w:sz w:val="28"/>
          <w:szCs w:val="28"/>
        </w:rPr>
        <w:t>ADJOURNMENT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6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7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5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4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20F73"/>
    <w:rsid w:val="0013047B"/>
    <w:rsid w:val="001371E3"/>
    <w:rsid w:val="00151BD6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030C"/>
    <w:rsid w:val="002A460A"/>
    <w:rsid w:val="002A4F0A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D4952"/>
    <w:rsid w:val="005E6995"/>
    <w:rsid w:val="005E6F26"/>
    <w:rsid w:val="005F09FF"/>
    <w:rsid w:val="005F55EE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C3838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3BF2"/>
    <w:rsid w:val="00BF4BE9"/>
    <w:rsid w:val="00C16A61"/>
    <w:rsid w:val="00C207FE"/>
    <w:rsid w:val="00C34C15"/>
    <w:rsid w:val="00C401E8"/>
    <w:rsid w:val="00C4222D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9CDC-363D-4E95-B327-1D8DB15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6</cp:revision>
  <dcterms:created xsi:type="dcterms:W3CDTF">2015-05-26T20:32:00Z</dcterms:created>
  <dcterms:modified xsi:type="dcterms:W3CDTF">2015-06-05T14:19:00Z</dcterms:modified>
</cp:coreProperties>
</file>